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77" w:type="dxa"/>
        <w:tblInd w:w="142" w:type="dxa"/>
        <w:tblLook w:val="04A0" w:firstRow="1" w:lastRow="0" w:firstColumn="1" w:lastColumn="0" w:noHBand="0" w:noVBand="1"/>
      </w:tblPr>
      <w:tblGrid>
        <w:gridCol w:w="700"/>
        <w:gridCol w:w="2277"/>
        <w:gridCol w:w="400"/>
        <w:gridCol w:w="460"/>
        <w:gridCol w:w="400"/>
        <w:gridCol w:w="460"/>
        <w:gridCol w:w="400"/>
        <w:gridCol w:w="460"/>
        <w:gridCol w:w="400"/>
        <w:gridCol w:w="460"/>
        <w:gridCol w:w="520"/>
        <w:gridCol w:w="520"/>
        <w:gridCol w:w="520"/>
        <w:gridCol w:w="520"/>
        <w:gridCol w:w="700"/>
        <w:gridCol w:w="700"/>
        <w:gridCol w:w="520"/>
        <w:gridCol w:w="460"/>
        <w:gridCol w:w="520"/>
        <w:gridCol w:w="460"/>
        <w:gridCol w:w="520"/>
        <w:gridCol w:w="460"/>
        <w:gridCol w:w="520"/>
        <w:gridCol w:w="460"/>
        <w:gridCol w:w="400"/>
        <w:gridCol w:w="460"/>
        <w:gridCol w:w="1000"/>
      </w:tblGrid>
      <w:tr w:rsidR="001B240E" w:rsidRPr="001B240E" w:rsidTr="001B240E">
        <w:trPr>
          <w:trHeight w:val="1134"/>
        </w:trPr>
        <w:tc>
          <w:tcPr>
            <w:tcW w:w="1567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>รายงานนักเรียนรวม รวมโรงเรียน แยกตามประเภทความพิการ</w:t>
            </w:r>
          </w:p>
        </w:tc>
      </w:tr>
      <w:tr w:rsidR="001B240E" w:rsidRPr="001B240E" w:rsidTr="001B240E">
        <w:trPr>
          <w:trHeight w:val="375"/>
        </w:trPr>
        <w:tc>
          <w:tcPr>
            <w:tcW w:w="1567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>เขตพื้นที่ :</w:t>
            </w:r>
            <w:proofErr w:type="spellStart"/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>สพป</w:t>
            </w:r>
            <w:proofErr w:type="spellEnd"/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 xml:space="preserve">.อุบลราชธานี เขต </w:t>
            </w: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  <w:t>5</w:t>
            </w:r>
          </w:p>
        </w:tc>
      </w:tr>
      <w:tr w:rsidR="001B240E" w:rsidRPr="001B240E" w:rsidTr="001B240E">
        <w:trPr>
          <w:trHeight w:val="375"/>
        </w:trPr>
        <w:tc>
          <w:tcPr>
            <w:tcW w:w="1567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 xml:space="preserve">ข้อมูล ณ วันที่ </w:t>
            </w: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  <w:t xml:space="preserve">29 </w:t>
            </w: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 xml:space="preserve">สิงหาคม พ.ศ. </w:t>
            </w: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  <w:t>2560</w:t>
            </w:r>
          </w:p>
        </w:tc>
      </w:tr>
      <w:tr w:rsidR="001B240E" w:rsidRPr="001B240E" w:rsidTr="001B240E">
        <w:trPr>
          <w:trHeight w:val="375"/>
        </w:trPr>
        <w:tc>
          <w:tcPr>
            <w:tcW w:w="1567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>สำนักบริหารงานการศึกษาพิเศษ</w:t>
            </w: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  <w:cs/>
              </w:rPr>
              <w:t>สำนักงานคณะกรรมการการศึกษาขั้นพื้นฐาน</w:t>
            </w:r>
          </w:p>
        </w:tc>
      </w:tr>
      <w:tr w:rsidR="001B240E" w:rsidRPr="001B240E" w:rsidTr="001B240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ชื่อโรงเรียน</w:t>
            </w:r>
          </w:p>
        </w:tc>
        <w:tc>
          <w:tcPr>
            <w:tcW w:w="11700" w:type="dxa"/>
            <w:gridSpan w:val="2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ประเภทความพิการ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-1.1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-1.2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-2.1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-2.2</w:t>
            </w:r>
          </w:p>
        </w:tc>
        <w:tc>
          <w:tcPr>
            <w:tcW w:w="10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ญ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ชุมชนบ้านบุ</w:t>
            </w: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เปือย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41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ชุมชนบ้านปลาขาว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ตชด.บ้านค้อ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</w:t>
            </w: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ซำ</w:t>
            </w:r>
            <w:proofErr w:type="spellEnd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หวาย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บ้านด</w:t>
            </w:r>
            <w:proofErr w:type="spellEnd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วน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บ้านตาโม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บ้านหนองทัพ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บ้านเก่าขาม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</w:t>
            </w: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เปือย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บ้านแปดอุ้ม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</w:t>
            </w: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โซง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57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บ้านโนนสูง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รัชมัง</w:t>
            </w:r>
            <w:proofErr w:type="spellEnd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คลา</w:t>
            </w: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ภิเษกบ้าน</w:t>
            </w:r>
            <w:proofErr w:type="spellEnd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โนนป่าเลา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</w:tr>
      <w:tr w:rsidR="001B240E" w:rsidRPr="001B240E" w:rsidTr="001B240E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5C487B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โนนสูงโนนโฮ</w:t>
            </w:r>
            <w:proofErr w:type="spellStart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มวิ</w:t>
            </w:r>
            <w:proofErr w:type="spellEnd"/>
            <w:r w:rsidRPr="005C487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cs/>
              </w:rPr>
              <w:t>ทยา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</w:t>
            </w:r>
          </w:p>
        </w:tc>
      </w:tr>
      <w:tr w:rsidR="001B240E" w:rsidRPr="001B240E" w:rsidTr="001B240E">
        <w:trPr>
          <w:trHeight w:val="315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รวมทั้งหมด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256</w:t>
            </w:r>
          </w:p>
        </w:tc>
      </w:tr>
      <w:tr w:rsidR="001B240E" w:rsidRPr="001B240E" w:rsidTr="001B240E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1B240E" w:rsidRPr="001B240E" w:rsidRDefault="001B240E" w:rsidP="001B240E">
            <w:pPr>
              <w:spacing w:after="0" w:line="240" w:lineRule="auto"/>
              <w:jc w:val="center"/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lastRenderedPageBreak/>
              <w:t>หมายเหตุ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1.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บกพร่องทางการเห็น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  1.1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บอด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  1.2 </w:t>
            </w:r>
            <w:proofErr w:type="spellStart"/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เลือนลาง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2.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บกพร่องทางการได้ยิน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  2.1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หูหนวก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  2.2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หูตึง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3.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บกพร่องทางสติปัญญา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4.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บกพร่องทางร่างกายหรือสุขภาพ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5.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บกพร่องทางการเรียนรู้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6.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บกพร่องทางการพูดและภาษา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7.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บกพร่องทางพฤติกรรมหรืออารมณ์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ออทิสติก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9. 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ความพิการซ้อน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0E" w:rsidRPr="001B240E" w:rsidTr="001B240E">
        <w:trPr>
          <w:trHeight w:val="28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10.</w:t>
            </w:r>
            <w:r w:rsidRPr="001B240E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ไม่ระบุประเภทความพิการ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40E" w:rsidRPr="001B240E" w:rsidRDefault="001B240E" w:rsidP="001B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2719" w:rsidRPr="001B240E" w:rsidRDefault="002B2719"/>
    <w:sectPr w:rsidR="002B2719" w:rsidRPr="001B240E" w:rsidSect="001B240E">
      <w:pgSz w:w="16838" w:h="11906" w:orient="landscape"/>
      <w:pgMar w:top="0" w:right="395" w:bottom="0" w:left="426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0E"/>
    <w:rsid w:val="001B240E"/>
    <w:rsid w:val="002B2719"/>
    <w:rsid w:val="005C487B"/>
    <w:rsid w:val="00B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71436-14EE-4462-BE3E-522FDF52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MIX</dc:creator>
  <cp:keywords/>
  <dc:description/>
  <cp:lastModifiedBy>DREAM MIX</cp:lastModifiedBy>
  <cp:revision>1</cp:revision>
  <cp:lastPrinted>2017-08-29T07:31:00Z</cp:lastPrinted>
  <dcterms:created xsi:type="dcterms:W3CDTF">2017-08-29T07:20:00Z</dcterms:created>
  <dcterms:modified xsi:type="dcterms:W3CDTF">2017-08-29T08:08:00Z</dcterms:modified>
</cp:coreProperties>
</file>