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C42" w:rsidRDefault="00041C42" w:rsidP="00041C42"/>
    <w:p w:rsidR="000233B1" w:rsidRDefault="000233B1" w:rsidP="000233B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</w:tabs>
        <w:jc w:val="center"/>
        <w:rPr>
          <w:rFonts w:ascii="TH SarabunIT๙" w:hAnsi="TH SarabunIT๙" w:cs="TH SarabunIT๙" w:hint="cs"/>
          <w:b/>
          <w:bCs/>
          <w:sz w:val="36"/>
          <w:szCs w:val="36"/>
          <w:cs/>
        </w:rPr>
      </w:pPr>
      <w:r w:rsidRPr="000233B1">
        <w:rPr>
          <w:rFonts w:ascii="TH SarabunIT๙" w:hAnsi="TH SarabunIT๙" w:cs="TH SarabunIT๙"/>
          <w:b/>
          <w:bCs/>
          <w:sz w:val="36"/>
          <w:szCs w:val="36"/>
          <w:cs/>
        </w:rPr>
        <w:t>ประเภทความพิการ</w:t>
      </w:r>
      <w:r>
        <w:rPr>
          <w:rFonts w:ascii="TH SarabunIT๙" w:hAnsi="TH SarabunIT๙" w:cs="TH SarabunIT๙"/>
          <w:b/>
          <w:bCs/>
          <w:sz w:val="36"/>
          <w:szCs w:val="36"/>
        </w:rPr>
        <w:t xml:space="preserve"> 9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ประเภทความพิการ  ปี 2560</w:t>
      </w:r>
      <w:bookmarkStart w:id="0" w:name="_GoBack"/>
      <w:bookmarkEnd w:id="0"/>
    </w:p>
    <w:p w:rsidR="000233B1" w:rsidRPr="000233B1" w:rsidRDefault="000233B1" w:rsidP="000233B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</w:tabs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233B1">
        <w:rPr>
          <w:rFonts w:ascii="TH SarabunIT๙" w:hAnsi="TH SarabunIT๙" w:cs="TH SarabunIT๙"/>
          <w:b/>
          <w:bCs/>
          <w:sz w:val="36"/>
          <w:szCs w:val="36"/>
          <w:cs/>
        </w:rPr>
        <w:t>นักเรียนศูนย์</w:t>
      </w:r>
      <w:r w:rsidRPr="000233B1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การศึกษาพิเศษ เขตการศึกษา 10 จังหวัด อุบลราชธานี </w:t>
      </w:r>
      <w:r w:rsidRPr="000233B1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0233B1">
        <w:rPr>
          <w:rFonts w:ascii="TH SarabunIT๙" w:hAnsi="TH SarabunIT๙" w:cs="TH SarabunIT๙" w:hint="cs"/>
          <w:b/>
          <w:bCs/>
          <w:sz w:val="36"/>
          <w:szCs w:val="36"/>
          <w:cs/>
        </w:rPr>
        <w:t>หน่วยบริการน้ำยืน</w:t>
      </w:r>
    </w:p>
    <w:tbl>
      <w:tblPr>
        <w:tblStyle w:val="4-51"/>
        <w:tblW w:w="886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620" w:firstRow="1" w:lastRow="0" w:firstColumn="0" w:lastColumn="0" w:noHBand="1" w:noVBand="1"/>
      </w:tblPr>
      <w:tblGrid>
        <w:gridCol w:w="780"/>
        <w:gridCol w:w="5926"/>
        <w:gridCol w:w="721"/>
        <w:gridCol w:w="648"/>
        <w:gridCol w:w="794"/>
      </w:tblGrid>
      <w:tr w:rsidR="00041C42" w:rsidRPr="004A13EB" w:rsidTr="002312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0"/>
        </w:trPr>
        <w:tc>
          <w:tcPr>
            <w:tcW w:w="78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:rsidR="00041C42" w:rsidRPr="004A13EB" w:rsidRDefault="00041C42" w:rsidP="002312E3">
            <w:pPr>
              <w:pStyle w:val="Default"/>
              <w:jc w:val="center"/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  <w:t>ที่</w:t>
            </w:r>
          </w:p>
        </w:tc>
        <w:tc>
          <w:tcPr>
            <w:tcW w:w="592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:rsidR="00041C42" w:rsidRPr="004A13EB" w:rsidRDefault="00041C42" w:rsidP="002312E3">
            <w:pPr>
              <w:pStyle w:val="Default"/>
              <w:jc w:val="center"/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  <w:t>ประเภทความพิการ</w:t>
            </w:r>
          </w:p>
        </w:tc>
        <w:tc>
          <w:tcPr>
            <w:tcW w:w="1369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:rsidR="00041C42" w:rsidRPr="004A13EB" w:rsidRDefault="00041C42" w:rsidP="002312E3">
            <w:pPr>
              <w:pStyle w:val="Default"/>
              <w:jc w:val="center"/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  <w:t>เพศ</w:t>
            </w:r>
          </w:p>
        </w:tc>
        <w:tc>
          <w:tcPr>
            <w:tcW w:w="79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:rsidR="00041C42" w:rsidRPr="004A13EB" w:rsidRDefault="00041C42" w:rsidP="002312E3">
            <w:pPr>
              <w:pStyle w:val="Default"/>
              <w:jc w:val="center"/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</w:pPr>
            <w:r w:rsidRPr="004A13EB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  <w:t>รวม</w:t>
            </w:r>
          </w:p>
        </w:tc>
      </w:tr>
      <w:tr w:rsidR="00041C42" w:rsidRPr="00C31E91" w:rsidTr="002312E3">
        <w:trPr>
          <w:trHeight w:val="280"/>
        </w:trPr>
        <w:tc>
          <w:tcPr>
            <w:tcW w:w="780" w:type="dxa"/>
            <w:vMerge/>
          </w:tcPr>
          <w:p w:rsidR="00041C42" w:rsidRPr="004A13EB" w:rsidRDefault="00041C42" w:rsidP="002312E3">
            <w:pPr>
              <w:pStyle w:val="Default"/>
              <w:jc w:val="center"/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5926" w:type="dxa"/>
            <w:vMerge/>
          </w:tcPr>
          <w:p w:rsidR="00041C42" w:rsidRPr="004A13EB" w:rsidRDefault="00041C42" w:rsidP="002312E3">
            <w:pPr>
              <w:pStyle w:val="Default"/>
              <w:rPr>
                <w:rFonts w:ascii="TH SarabunIT๙" w:hAnsi="TH SarabunIT๙" w:cs="TH SarabunIT๙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721" w:type="dxa"/>
            <w:shd w:val="clear" w:color="auto" w:fill="A6A6A6" w:themeFill="background1" w:themeFillShade="A6"/>
          </w:tcPr>
          <w:p w:rsidR="00041C42" w:rsidRPr="004A13EB" w:rsidRDefault="00041C42" w:rsidP="002312E3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FFFFFF" w:themeColor="background1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b/>
                <w:bCs/>
                <w:color w:val="FFFFFF" w:themeColor="background1"/>
                <w:sz w:val="32"/>
                <w:szCs w:val="32"/>
                <w:cs/>
              </w:rPr>
              <w:t>ชาย</w:t>
            </w:r>
          </w:p>
        </w:tc>
        <w:tc>
          <w:tcPr>
            <w:tcW w:w="648" w:type="dxa"/>
            <w:shd w:val="clear" w:color="auto" w:fill="A6A6A6" w:themeFill="background1" w:themeFillShade="A6"/>
          </w:tcPr>
          <w:p w:rsidR="00041C42" w:rsidRPr="004A13EB" w:rsidRDefault="00041C42" w:rsidP="002312E3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FFFFFF" w:themeColor="background1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b/>
                <w:bCs/>
                <w:color w:val="FFFFFF" w:themeColor="background1"/>
                <w:sz w:val="32"/>
                <w:szCs w:val="32"/>
                <w:cs/>
              </w:rPr>
              <w:t>หญิง</w:t>
            </w:r>
          </w:p>
        </w:tc>
        <w:tc>
          <w:tcPr>
            <w:tcW w:w="794" w:type="dxa"/>
            <w:vMerge/>
          </w:tcPr>
          <w:p w:rsidR="00041C42" w:rsidRPr="004A13EB" w:rsidRDefault="00041C42" w:rsidP="002312E3">
            <w:pPr>
              <w:pStyle w:val="Default"/>
              <w:rPr>
                <w:rFonts w:ascii="TH SarabunIT๙" w:hAnsi="TH SarabunIT๙" w:cs="TH SarabunIT๙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041C42" w:rsidRPr="00C31E91" w:rsidTr="002312E3">
        <w:trPr>
          <w:trHeight w:val="176"/>
        </w:trPr>
        <w:tc>
          <w:tcPr>
            <w:tcW w:w="780" w:type="dxa"/>
          </w:tcPr>
          <w:p w:rsidR="00041C42" w:rsidRPr="004A13EB" w:rsidRDefault="00041C42" w:rsidP="002312E3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926" w:type="dxa"/>
          </w:tcPr>
          <w:p w:rsidR="00041C42" w:rsidRPr="00C31E91" w:rsidRDefault="00041C42" w:rsidP="002312E3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1E91">
              <w:rPr>
                <w:rFonts w:ascii="TH SarabunIT๙" w:hAnsi="TH SarabunIT๙" w:cs="TH SarabunIT๙"/>
                <w:sz w:val="32"/>
                <w:szCs w:val="32"/>
                <w:cs/>
              </w:rPr>
              <w:t>บุคคลที่มีความบกพร่องทางการเห็น</w:t>
            </w:r>
          </w:p>
        </w:tc>
        <w:tc>
          <w:tcPr>
            <w:tcW w:w="721" w:type="dxa"/>
          </w:tcPr>
          <w:p w:rsidR="00041C42" w:rsidRPr="00C31E91" w:rsidRDefault="009E1036" w:rsidP="002312E3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48" w:type="dxa"/>
          </w:tcPr>
          <w:p w:rsidR="00041C42" w:rsidRPr="00C31E91" w:rsidRDefault="009E1036" w:rsidP="002312E3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041C42" w:rsidRPr="00C31E91" w:rsidRDefault="009E1036" w:rsidP="002312E3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041C42" w:rsidRPr="00C31E91" w:rsidTr="002312E3">
        <w:trPr>
          <w:trHeight w:val="176"/>
        </w:trPr>
        <w:tc>
          <w:tcPr>
            <w:tcW w:w="780" w:type="dxa"/>
          </w:tcPr>
          <w:p w:rsidR="00041C42" w:rsidRPr="004A13EB" w:rsidRDefault="00041C42" w:rsidP="002312E3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5926" w:type="dxa"/>
          </w:tcPr>
          <w:p w:rsidR="00041C42" w:rsidRPr="00C31E91" w:rsidRDefault="00041C42" w:rsidP="002312E3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1E91">
              <w:rPr>
                <w:rFonts w:ascii="TH SarabunIT๙" w:hAnsi="TH SarabunIT๙" w:cs="TH SarabunIT๙"/>
                <w:sz w:val="32"/>
                <w:szCs w:val="32"/>
                <w:cs/>
              </w:rPr>
              <w:t>บุคคลที่มีความบกพร่องทางการได้ยิน</w:t>
            </w:r>
          </w:p>
        </w:tc>
        <w:tc>
          <w:tcPr>
            <w:tcW w:w="721" w:type="dxa"/>
          </w:tcPr>
          <w:p w:rsidR="00041C42" w:rsidRPr="009838A3" w:rsidRDefault="009E1036" w:rsidP="002312E3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48" w:type="dxa"/>
          </w:tcPr>
          <w:p w:rsidR="00041C42" w:rsidRPr="00C31E91" w:rsidRDefault="009E1036" w:rsidP="002312E3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794" w:type="dxa"/>
          </w:tcPr>
          <w:p w:rsidR="00041C42" w:rsidRPr="00C31E91" w:rsidRDefault="009E1036" w:rsidP="002312E3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9E1036" w:rsidRPr="00C31E91" w:rsidTr="002312E3">
        <w:trPr>
          <w:trHeight w:val="176"/>
        </w:trPr>
        <w:tc>
          <w:tcPr>
            <w:tcW w:w="780" w:type="dxa"/>
          </w:tcPr>
          <w:p w:rsidR="009E1036" w:rsidRPr="004A13EB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5926" w:type="dxa"/>
          </w:tcPr>
          <w:p w:rsidR="009E1036" w:rsidRPr="00C31E91" w:rsidRDefault="009E1036" w:rsidP="009E103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1E91">
              <w:rPr>
                <w:rFonts w:ascii="TH SarabunIT๙" w:hAnsi="TH SarabunIT๙" w:cs="TH SarabunIT๙"/>
                <w:sz w:val="32"/>
                <w:szCs w:val="32"/>
                <w:cs/>
              </w:rPr>
              <w:t>บุคคลที่มีความบกพร่องทางการทางสติปัญญา</w:t>
            </w:r>
          </w:p>
        </w:tc>
        <w:tc>
          <w:tcPr>
            <w:tcW w:w="721" w:type="dxa"/>
          </w:tcPr>
          <w:p w:rsidR="009E1036" w:rsidRPr="009838A3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648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794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</w:tr>
      <w:tr w:rsidR="009E1036" w:rsidRPr="00C31E91" w:rsidTr="002312E3">
        <w:trPr>
          <w:trHeight w:val="176"/>
        </w:trPr>
        <w:tc>
          <w:tcPr>
            <w:tcW w:w="780" w:type="dxa"/>
          </w:tcPr>
          <w:p w:rsidR="009E1036" w:rsidRPr="004A13EB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5926" w:type="dxa"/>
          </w:tcPr>
          <w:p w:rsidR="009E1036" w:rsidRPr="00C31E91" w:rsidRDefault="009E1036" w:rsidP="009E103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1E91">
              <w:rPr>
                <w:rFonts w:ascii="TH SarabunIT๙" w:hAnsi="TH SarabunIT๙" w:cs="TH SarabunIT๙"/>
                <w:sz w:val="32"/>
                <w:szCs w:val="32"/>
                <w:cs/>
              </w:rPr>
              <w:t>บุคคลที่มีความบกพร่องทางร่างกายหรือสุขภาพหรือการเคลื่อนไหว</w:t>
            </w:r>
          </w:p>
        </w:tc>
        <w:tc>
          <w:tcPr>
            <w:tcW w:w="721" w:type="dxa"/>
          </w:tcPr>
          <w:p w:rsidR="009E1036" w:rsidRPr="00F716DE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648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794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</w:tr>
      <w:tr w:rsidR="009E1036" w:rsidRPr="00C31E91" w:rsidTr="002312E3">
        <w:trPr>
          <w:trHeight w:val="176"/>
        </w:trPr>
        <w:tc>
          <w:tcPr>
            <w:tcW w:w="780" w:type="dxa"/>
          </w:tcPr>
          <w:p w:rsidR="009E1036" w:rsidRPr="004A13EB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5926" w:type="dxa"/>
          </w:tcPr>
          <w:p w:rsidR="009E1036" w:rsidRPr="00C31E91" w:rsidRDefault="009E1036" w:rsidP="009E103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1E91">
              <w:rPr>
                <w:rFonts w:ascii="TH SarabunIT๙" w:hAnsi="TH SarabunIT๙" w:cs="TH SarabunIT๙"/>
                <w:sz w:val="32"/>
                <w:szCs w:val="32"/>
                <w:cs/>
              </w:rPr>
              <w:t>บุคคลที่มีความบกพร่องทางการเรียนรู้</w:t>
            </w:r>
          </w:p>
        </w:tc>
        <w:tc>
          <w:tcPr>
            <w:tcW w:w="721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48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E1036" w:rsidRPr="00C31E91" w:rsidTr="002312E3">
        <w:trPr>
          <w:trHeight w:val="176"/>
        </w:trPr>
        <w:tc>
          <w:tcPr>
            <w:tcW w:w="780" w:type="dxa"/>
          </w:tcPr>
          <w:p w:rsidR="009E1036" w:rsidRPr="004A13EB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5926" w:type="dxa"/>
          </w:tcPr>
          <w:p w:rsidR="009E1036" w:rsidRPr="00C31E91" w:rsidRDefault="009E1036" w:rsidP="009E103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1E91">
              <w:rPr>
                <w:rFonts w:ascii="TH SarabunIT๙" w:hAnsi="TH SarabunIT๙" w:cs="TH SarabunIT๙"/>
                <w:sz w:val="32"/>
                <w:szCs w:val="32"/>
                <w:cs/>
              </w:rPr>
              <w:t>บุคคลที่มีความบกพร่องทางการพูดและภาษา</w:t>
            </w:r>
          </w:p>
        </w:tc>
        <w:tc>
          <w:tcPr>
            <w:tcW w:w="721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48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E1036" w:rsidRPr="00C31E91" w:rsidTr="002312E3">
        <w:trPr>
          <w:trHeight w:val="176"/>
        </w:trPr>
        <w:tc>
          <w:tcPr>
            <w:tcW w:w="780" w:type="dxa"/>
          </w:tcPr>
          <w:p w:rsidR="009E1036" w:rsidRPr="004A13EB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5926" w:type="dxa"/>
          </w:tcPr>
          <w:p w:rsidR="009E1036" w:rsidRPr="00C31E91" w:rsidRDefault="009E1036" w:rsidP="009E103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1E91">
              <w:rPr>
                <w:rFonts w:ascii="TH SarabunIT๙" w:hAnsi="TH SarabunIT๙" w:cs="TH SarabunIT๙"/>
                <w:sz w:val="32"/>
                <w:szCs w:val="32"/>
                <w:cs/>
              </w:rPr>
              <w:t>บุคคลที่มีความบกพร่องทางพฤติกรรมและอารมณ์</w:t>
            </w:r>
          </w:p>
        </w:tc>
        <w:tc>
          <w:tcPr>
            <w:tcW w:w="721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648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E1036" w:rsidRPr="00C31E91" w:rsidTr="002312E3">
        <w:trPr>
          <w:trHeight w:val="176"/>
        </w:trPr>
        <w:tc>
          <w:tcPr>
            <w:tcW w:w="780" w:type="dxa"/>
          </w:tcPr>
          <w:p w:rsidR="009E1036" w:rsidRPr="004A13EB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5926" w:type="dxa"/>
          </w:tcPr>
          <w:p w:rsidR="009E1036" w:rsidRPr="00C31E91" w:rsidRDefault="009E1036" w:rsidP="009E103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1E91">
              <w:rPr>
                <w:rFonts w:ascii="TH SarabunIT๙" w:hAnsi="TH SarabunIT๙" w:cs="TH SarabunIT๙"/>
                <w:sz w:val="32"/>
                <w:szCs w:val="32"/>
                <w:cs/>
              </w:rPr>
              <w:t>บุคคล</w:t>
            </w:r>
            <w:proofErr w:type="spellStart"/>
            <w:r w:rsidRPr="00C31E91">
              <w:rPr>
                <w:rFonts w:ascii="TH SarabunIT๙" w:hAnsi="TH SarabunIT๙" w:cs="TH SarabunIT๙"/>
                <w:sz w:val="32"/>
                <w:szCs w:val="32"/>
                <w:cs/>
              </w:rPr>
              <w:t>ออทิสติก</w:t>
            </w:r>
            <w:proofErr w:type="spellEnd"/>
          </w:p>
        </w:tc>
        <w:tc>
          <w:tcPr>
            <w:tcW w:w="721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648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94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E1036" w:rsidRPr="00C31E91" w:rsidTr="002312E3">
        <w:trPr>
          <w:trHeight w:val="176"/>
        </w:trPr>
        <w:tc>
          <w:tcPr>
            <w:tcW w:w="780" w:type="dxa"/>
          </w:tcPr>
          <w:p w:rsidR="009E1036" w:rsidRPr="004A13EB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5926" w:type="dxa"/>
          </w:tcPr>
          <w:p w:rsidR="009E1036" w:rsidRPr="00C31E91" w:rsidRDefault="009E1036" w:rsidP="009E1036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C31E91">
              <w:rPr>
                <w:rFonts w:ascii="TH SarabunIT๙" w:hAnsi="TH SarabunIT๙" w:cs="TH SarabunIT๙"/>
                <w:sz w:val="32"/>
                <w:szCs w:val="32"/>
                <w:cs/>
              </w:rPr>
              <w:t>บุคคลพิการซ้อน</w:t>
            </w:r>
          </w:p>
        </w:tc>
        <w:tc>
          <w:tcPr>
            <w:tcW w:w="721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648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794" w:type="dxa"/>
          </w:tcPr>
          <w:p w:rsidR="009E1036" w:rsidRPr="00C31E91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9E1036" w:rsidRPr="004A13EB" w:rsidTr="002312E3">
        <w:trPr>
          <w:trHeight w:val="176"/>
        </w:trPr>
        <w:tc>
          <w:tcPr>
            <w:tcW w:w="6706" w:type="dxa"/>
            <w:gridSpan w:val="2"/>
          </w:tcPr>
          <w:p w:rsidR="009E1036" w:rsidRPr="004A13EB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A13E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21" w:type="dxa"/>
          </w:tcPr>
          <w:p w:rsidR="009E1036" w:rsidRPr="009E1036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9E1036">
              <w:rPr>
                <w:rFonts w:ascii="TH SarabunIT๙" w:hAnsi="TH SarabunIT๙" w:cs="TH SarabunIT๙" w:hint="cs"/>
                <w:b/>
                <w:bCs/>
                <w:color w:val="FF0000"/>
                <w:sz w:val="32"/>
                <w:szCs w:val="32"/>
                <w:cs/>
              </w:rPr>
              <w:t>18</w:t>
            </w:r>
          </w:p>
        </w:tc>
        <w:tc>
          <w:tcPr>
            <w:tcW w:w="648" w:type="dxa"/>
          </w:tcPr>
          <w:p w:rsidR="009E1036" w:rsidRPr="009E1036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9E1036">
              <w:rPr>
                <w:rFonts w:ascii="TH SarabunIT๙" w:hAnsi="TH SarabunIT๙" w:cs="TH SarabunIT๙" w:hint="cs"/>
                <w:b/>
                <w:bCs/>
                <w:color w:val="FF0000"/>
                <w:sz w:val="32"/>
                <w:szCs w:val="32"/>
                <w:cs/>
              </w:rPr>
              <w:t>11</w:t>
            </w:r>
          </w:p>
        </w:tc>
        <w:tc>
          <w:tcPr>
            <w:tcW w:w="794" w:type="dxa"/>
          </w:tcPr>
          <w:p w:rsidR="009E1036" w:rsidRPr="004A13EB" w:rsidRDefault="009E1036" w:rsidP="009E1036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1036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  <w:t>29</w:t>
            </w:r>
          </w:p>
        </w:tc>
      </w:tr>
    </w:tbl>
    <w:p w:rsidR="00041C42" w:rsidRPr="00267FAA" w:rsidRDefault="00041C42" w:rsidP="00041C4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</w:tabs>
        <w:rPr>
          <w:rFonts w:ascii="TH SarabunPSK" w:hAnsi="TH SarabunPSK" w:cs="TH SarabunPSK"/>
          <w:sz w:val="16"/>
          <w:szCs w:val="16"/>
        </w:rPr>
      </w:pPr>
    </w:p>
    <w:p w:rsidR="00041C42" w:rsidRPr="0059449C" w:rsidRDefault="00041C42" w:rsidP="00041C4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</w:tabs>
        <w:rPr>
          <w:rFonts w:ascii="TH SarabunIT๙" w:hAnsi="TH SarabunIT๙" w:cs="TH SarabunIT๙"/>
          <w:sz w:val="28"/>
        </w:rPr>
      </w:pPr>
      <w:r w:rsidRPr="0059449C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Pr="0059449C">
        <w:rPr>
          <w:rFonts w:ascii="TH SarabunIT๙" w:hAnsi="TH SarabunIT๙" w:cs="TH SarabunIT๙"/>
          <w:sz w:val="28"/>
          <w:cs/>
        </w:rPr>
        <w:tab/>
        <w:t xml:space="preserve">- ข้อมูล ณ วันที่ </w:t>
      </w:r>
      <w:r>
        <w:rPr>
          <w:rFonts w:ascii="TH SarabunIT๙" w:hAnsi="TH SarabunIT๙" w:cs="TH SarabunIT๙" w:hint="cs"/>
          <w:sz w:val="28"/>
          <w:cs/>
        </w:rPr>
        <w:t xml:space="preserve"> 10 มิถุนายน 2560</w:t>
      </w:r>
    </w:p>
    <w:p w:rsidR="00041C42" w:rsidRPr="0012344B" w:rsidRDefault="00041C42" w:rsidP="00041C4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</w:tabs>
        <w:rPr>
          <w:rFonts w:ascii="TH SarabunIT๙" w:hAnsi="TH SarabunIT๙" w:cs="TH SarabunIT๙"/>
          <w:sz w:val="28"/>
        </w:rPr>
      </w:pPr>
      <w:r w:rsidRPr="0059449C">
        <w:rPr>
          <w:rFonts w:ascii="TH SarabunIT๙" w:hAnsi="TH SarabunIT๙" w:cs="TH SarabunIT๙"/>
          <w:sz w:val="28"/>
          <w:cs/>
        </w:rPr>
        <w:tab/>
      </w:r>
      <w:r w:rsidRPr="0059449C">
        <w:rPr>
          <w:rFonts w:ascii="TH SarabunIT๙" w:hAnsi="TH SarabunIT๙" w:cs="TH SarabunIT๙"/>
          <w:sz w:val="28"/>
          <w:cs/>
        </w:rPr>
        <w:tab/>
        <w:t>- นักเรียนจำแนกตามประเภทความพิการ  หมายถึง  นักเรียนพิการที่รับบริการในศูนย์</w:t>
      </w:r>
      <w:r>
        <w:rPr>
          <w:rFonts w:ascii="TH SarabunIT๙" w:hAnsi="TH SarabunIT๙" w:cs="TH SarabunIT๙" w:hint="cs"/>
          <w:sz w:val="28"/>
          <w:cs/>
        </w:rPr>
        <w:t>การศึกษาพิเศษ เขตการศึกษา 10 จังหวัดอุบลราชธานี หน่วยบริการน้ำยืน</w:t>
      </w:r>
    </w:p>
    <w:p w:rsidR="002B2719" w:rsidRDefault="002B2719"/>
    <w:sectPr w:rsidR="002B2719" w:rsidSect="0012344B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C42"/>
    <w:rsid w:val="000233B1"/>
    <w:rsid w:val="00041C42"/>
    <w:rsid w:val="00071AFE"/>
    <w:rsid w:val="000E237C"/>
    <w:rsid w:val="002B2719"/>
    <w:rsid w:val="003F2726"/>
    <w:rsid w:val="009E1036"/>
    <w:rsid w:val="00BC511D"/>
    <w:rsid w:val="00DB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897CE0-E5FF-49E6-B04B-2C43C59D1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C42"/>
    <w:rPr>
      <w:rFonts w:ascii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1C42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4-51">
    <w:name w:val="ตารางที่มีเส้น 4 - เน้น 51"/>
    <w:basedOn w:val="a1"/>
    <w:uiPriority w:val="49"/>
    <w:rsid w:val="00041C42"/>
    <w:pPr>
      <w:spacing w:after="0" w:line="240" w:lineRule="auto"/>
    </w:pPr>
    <w:rPr>
      <w:rFonts w:asciiTheme="minorHAnsi" w:hAnsiTheme="minorHAnsi" w:cstheme="minorBidi"/>
      <w:sz w:val="24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3F2726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F2726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 MIX</dc:creator>
  <cp:keywords/>
  <dc:description/>
  <cp:lastModifiedBy>DREAM MIX</cp:lastModifiedBy>
  <cp:revision>9</cp:revision>
  <cp:lastPrinted>2017-07-11T05:07:00Z</cp:lastPrinted>
  <dcterms:created xsi:type="dcterms:W3CDTF">2017-07-11T03:31:00Z</dcterms:created>
  <dcterms:modified xsi:type="dcterms:W3CDTF">2017-07-11T05:19:00Z</dcterms:modified>
</cp:coreProperties>
</file>